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92B" w14:textId="30E850FD" w:rsidR="000E7E17" w:rsidRPr="000E7E17" w:rsidRDefault="000E7E17" w:rsidP="000E7E17">
      <w:pPr>
        <w:spacing w:after="0" w:line="240" w:lineRule="auto"/>
        <w:jc w:val="center"/>
        <w:rPr>
          <w:sz w:val="32"/>
          <w:szCs w:val="32"/>
        </w:rPr>
      </w:pPr>
      <w:r w:rsidRPr="000E7E17">
        <w:rPr>
          <w:noProof/>
          <w:sz w:val="32"/>
          <w:szCs w:val="32"/>
        </w:rPr>
        <mc:AlternateContent>
          <mc:Choice Requires="wps">
            <w:drawing>
              <wp:anchor distT="0" distB="0" distL="114300" distR="114300" simplePos="0" relativeHeight="251659264" behindDoc="0" locked="0" layoutInCell="1" allowOverlap="1" wp14:anchorId="125F1491" wp14:editId="64A4BF69">
                <wp:simplePos x="0" y="0"/>
                <wp:positionH relativeFrom="column">
                  <wp:posOffset>352425</wp:posOffset>
                </wp:positionH>
                <wp:positionV relativeFrom="paragraph">
                  <wp:posOffset>-804545</wp:posOffset>
                </wp:positionV>
                <wp:extent cx="104775"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37E0" w14:textId="77777777" w:rsidR="000E7E17" w:rsidRDefault="000E7E17" w:rsidP="000E7E1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1491" id="_x0000_t202" coordsize="21600,21600" o:spt="202" path="m,l,21600r21600,l21600,xe">
                <v:stroke joinstyle="miter"/>
                <v:path gradientshapeok="t" o:connecttype="rect"/>
              </v:shapetype>
              <v:shape id="Text Box 1" o:spid="_x0000_s1026" type="#_x0000_t202" style="position:absolute;left:0;text-align:left;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165537E0" w14:textId="77777777" w:rsidR="000E7E17" w:rsidRDefault="000E7E17" w:rsidP="000E7E17">
                      <w:pPr>
                        <w:jc w:val="right"/>
                        <w:rPr>
                          <w:rFonts w:ascii="Verdana" w:hAnsi="Verdana"/>
                          <w:sz w:val="20"/>
                        </w:rPr>
                      </w:pPr>
                    </w:p>
                  </w:txbxContent>
                </v:textbox>
              </v:shape>
            </w:pict>
          </mc:Fallback>
        </mc:AlternateContent>
      </w:r>
      <w:r w:rsidRPr="000E7E17">
        <w:rPr>
          <w:sz w:val="32"/>
          <w:szCs w:val="32"/>
        </w:rPr>
        <w:t>JOB DESCRIPTION 2023</w:t>
      </w:r>
    </w:p>
    <w:p w14:paraId="5B77DA7E" w14:textId="77777777" w:rsidR="000E7E17" w:rsidRPr="000E7E17" w:rsidRDefault="000E7E17" w:rsidP="000E7E17">
      <w:pPr>
        <w:spacing w:after="0" w:line="240" w:lineRule="auto"/>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224"/>
      </w:tblGrid>
      <w:tr w:rsidR="000E7E17" w:rsidRPr="000E7E17" w14:paraId="6C69BF04" w14:textId="77777777" w:rsidTr="0091359D">
        <w:trPr>
          <w:trHeight w:val="398"/>
        </w:trPr>
        <w:tc>
          <w:tcPr>
            <w:tcW w:w="3169" w:type="dxa"/>
            <w:vAlign w:val="center"/>
          </w:tcPr>
          <w:p w14:paraId="22ABE55E" w14:textId="77777777" w:rsidR="000E7E17" w:rsidRPr="000E7E17" w:rsidRDefault="000E7E17" w:rsidP="000E7E17">
            <w:pPr>
              <w:spacing w:after="0" w:line="240" w:lineRule="auto"/>
            </w:pPr>
            <w:r w:rsidRPr="000E7E17">
              <w:rPr>
                <w:b/>
              </w:rPr>
              <w:t>Job Title/Department</w:t>
            </w:r>
          </w:p>
        </w:tc>
        <w:tc>
          <w:tcPr>
            <w:tcW w:w="6224" w:type="dxa"/>
            <w:vAlign w:val="center"/>
          </w:tcPr>
          <w:p w14:paraId="378B0C75" w14:textId="66A4F7A0" w:rsidR="000E7E17" w:rsidRPr="00CA061B" w:rsidRDefault="0066280E" w:rsidP="00A37A4F">
            <w:pPr>
              <w:spacing w:after="0" w:line="240" w:lineRule="auto"/>
              <w:rPr>
                <w:bCs/>
                <w:i/>
              </w:rPr>
            </w:pPr>
            <w:r>
              <w:rPr>
                <w:bCs/>
                <w:i/>
              </w:rPr>
              <w:t xml:space="preserve">Intervention Specialist </w:t>
            </w:r>
          </w:p>
        </w:tc>
      </w:tr>
      <w:tr w:rsidR="000E7E17" w:rsidRPr="000E7E17" w14:paraId="312C6504" w14:textId="77777777" w:rsidTr="0091359D">
        <w:trPr>
          <w:trHeight w:val="398"/>
        </w:trPr>
        <w:tc>
          <w:tcPr>
            <w:tcW w:w="3169" w:type="dxa"/>
            <w:vAlign w:val="center"/>
          </w:tcPr>
          <w:p w14:paraId="2FD1E67A" w14:textId="77777777" w:rsidR="000E7E17" w:rsidRPr="000E7E17" w:rsidRDefault="000E7E17" w:rsidP="000E7E17">
            <w:pPr>
              <w:spacing w:after="0" w:line="240" w:lineRule="auto"/>
              <w:rPr>
                <w:b/>
              </w:rPr>
            </w:pPr>
            <w:r w:rsidRPr="000E7E17">
              <w:rPr>
                <w:b/>
              </w:rPr>
              <w:t>Employee Classification</w:t>
            </w:r>
          </w:p>
        </w:tc>
        <w:tc>
          <w:tcPr>
            <w:tcW w:w="6224" w:type="dxa"/>
            <w:vAlign w:val="center"/>
          </w:tcPr>
          <w:p w14:paraId="2283B110" w14:textId="77777777" w:rsidR="000E7E17" w:rsidRPr="00CA061B" w:rsidRDefault="000E7E17" w:rsidP="000E7E17">
            <w:pPr>
              <w:spacing w:after="0" w:line="240" w:lineRule="auto"/>
              <w:rPr>
                <w:bCs/>
                <w:i/>
              </w:rPr>
            </w:pPr>
            <w:r w:rsidRPr="00CA061B">
              <w:rPr>
                <w:bCs/>
                <w:i/>
              </w:rPr>
              <w:t>Exempt, Full-Time</w:t>
            </w:r>
          </w:p>
        </w:tc>
      </w:tr>
      <w:tr w:rsidR="000E7E17" w:rsidRPr="000E7E17" w14:paraId="0AE1B79A" w14:textId="77777777" w:rsidTr="0091359D">
        <w:trPr>
          <w:trHeight w:val="398"/>
        </w:trPr>
        <w:tc>
          <w:tcPr>
            <w:tcW w:w="3169" w:type="dxa"/>
            <w:vAlign w:val="center"/>
          </w:tcPr>
          <w:p w14:paraId="0F2C18C2" w14:textId="77777777" w:rsidR="000E7E17" w:rsidRPr="000E7E17" w:rsidRDefault="000E7E17" w:rsidP="000E7E17">
            <w:pPr>
              <w:spacing w:after="0" w:line="240" w:lineRule="auto"/>
            </w:pPr>
            <w:r w:rsidRPr="000E7E17">
              <w:rPr>
                <w:b/>
              </w:rPr>
              <w:t>Employee Reports To</w:t>
            </w:r>
          </w:p>
        </w:tc>
        <w:tc>
          <w:tcPr>
            <w:tcW w:w="6224" w:type="dxa"/>
            <w:vAlign w:val="center"/>
          </w:tcPr>
          <w:p w14:paraId="29BE76D6" w14:textId="198FAE28" w:rsidR="000E7E17" w:rsidRPr="000E7E17" w:rsidRDefault="00481DF0" w:rsidP="000E7E17">
            <w:pPr>
              <w:spacing w:after="0" w:line="240" w:lineRule="auto"/>
              <w:rPr>
                <w:i/>
              </w:rPr>
            </w:pPr>
            <w:r>
              <w:rPr>
                <w:i/>
              </w:rPr>
              <w:t>School</w:t>
            </w:r>
            <w:r w:rsidR="006C049D">
              <w:rPr>
                <w:i/>
              </w:rPr>
              <w:t xml:space="preserve"> Director </w:t>
            </w:r>
            <w:r w:rsidR="000E7E17" w:rsidRPr="000E7E17">
              <w:rPr>
                <w:i/>
              </w:rPr>
              <w:t xml:space="preserve"> </w:t>
            </w:r>
          </w:p>
        </w:tc>
      </w:tr>
    </w:tbl>
    <w:p w14:paraId="104D49D8" w14:textId="77777777" w:rsidR="000E7E17" w:rsidRPr="000E7E17" w:rsidRDefault="000E7E17" w:rsidP="000E7E17">
      <w:pPr>
        <w:spacing w:after="0" w:line="240" w:lineRule="auto"/>
      </w:pPr>
    </w:p>
    <w:p w14:paraId="7C5662D8" w14:textId="47F27045" w:rsidR="000E7E17" w:rsidRPr="000E7E17" w:rsidRDefault="000E7E17" w:rsidP="000E7E17">
      <w:pPr>
        <w:spacing w:after="0" w:line="240" w:lineRule="auto"/>
        <w:jc w:val="both"/>
        <w:rPr>
          <w:b/>
        </w:rPr>
      </w:pPr>
      <w:r w:rsidRPr="000E7E17">
        <w:rPr>
          <w:b/>
        </w:rPr>
        <w:t>Job Purpose</w:t>
      </w:r>
    </w:p>
    <w:p w14:paraId="3331B911" w14:textId="5ED111C1" w:rsidR="0066280E" w:rsidRDefault="0066280E" w:rsidP="0066280E">
      <w:pPr>
        <w:spacing w:after="0" w:line="240" w:lineRule="auto"/>
        <w:jc w:val="both"/>
        <w:rPr>
          <w:bCs/>
        </w:rPr>
      </w:pPr>
      <w:r w:rsidRPr="0066280E">
        <w:rPr>
          <w:bCs/>
        </w:rPr>
        <w:t xml:space="preserve">The intervention specialist is responsible for all aspects of Special Education services and compliance and may provide additional intervention to students not identified for Special Education services as needed. The Intervention Specialist must be knowledgeable and proactively stay up to date on all laws pertaining to special education. </w:t>
      </w:r>
    </w:p>
    <w:p w14:paraId="15A30A2F" w14:textId="77777777" w:rsidR="0066280E" w:rsidRPr="0066280E" w:rsidRDefault="0066280E" w:rsidP="0066280E">
      <w:pPr>
        <w:spacing w:after="0" w:line="240" w:lineRule="auto"/>
        <w:jc w:val="both"/>
        <w:rPr>
          <w:bCs/>
        </w:rPr>
      </w:pPr>
    </w:p>
    <w:p w14:paraId="15959D57" w14:textId="5C42CD95" w:rsidR="0066280E" w:rsidRDefault="0066280E" w:rsidP="0066280E">
      <w:pPr>
        <w:spacing w:after="0" w:line="240" w:lineRule="auto"/>
        <w:jc w:val="both"/>
        <w:rPr>
          <w:bCs/>
        </w:rPr>
      </w:pPr>
      <w:r w:rsidRPr="0066280E">
        <w:rPr>
          <w:bCs/>
        </w:rPr>
        <w:t xml:space="preserve">It is the responsibility of the Intervention Specialist to ensure that all students identified with a disability are given the same learning opportunities as non-disabled students. The Intervention Specialist will work closely with the classroom teacher in making sure that student needs are met, IEP goals are </w:t>
      </w:r>
      <w:r w:rsidRPr="0066280E">
        <w:rPr>
          <w:bCs/>
        </w:rPr>
        <w:t>taught,</w:t>
      </w:r>
      <w:r w:rsidRPr="0066280E">
        <w:rPr>
          <w:bCs/>
        </w:rPr>
        <w:t xml:space="preserve"> and IEP provisions are followed. Intervention Specialists are committed to the ongoing academic development and </w:t>
      </w:r>
      <w:r w:rsidRPr="0066280E">
        <w:rPr>
          <w:bCs/>
        </w:rPr>
        <w:t>well-being</w:t>
      </w:r>
      <w:r w:rsidRPr="0066280E">
        <w:rPr>
          <w:bCs/>
        </w:rPr>
        <w:t xml:space="preserve"> of their students and the overall success of the school. </w:t>
      </w:r>
    </w:p>
    <w:p w14:paraId="3173AC8F" w14:textId="77777777" w:rsidR="0066280E" w:rsidRPr="0066280E" w:rsidRDefault="0066280E" w:rsidP="0066280E">
      <w:pPr>
        <w:spacing w:after="0" w:line="240" w:lineRule="auto"/>
        <w:jc w:val="both"/>
        <w:rPr>
          <w:bCs/>
        </w:rPr>
      </w:pPr>
    </w:p>
    <w:p w14:paraId="08CE4614" w14:textId="0DD47D1E" w:rsidR="000E7E17" w:rsidRPr="000E7E17" w:rsidRDefault="000E7E17" w:rsidP="000E7E17">
      <w:pPr>
        <w:spacing w:after="0" w:line="240" w:lineRule="auto"/>
        <w:jc w:val="both"/>
        <w:rPr>
          <w:b/>
        </w:rPr>
      </w:pPr>
      <w:r w:rsidRPr="000E7E17">
        <w:rPr>
          <w:b/>
        </w:rPr>
        <w:t>Duties and Responsibilities</w:t>
      </w:r>
    </w:p>
    <w:p w14:paraId="37D41798" w14:textId="0E81BD01" w:rsidR="00481DF0" w:rsidRPr="00234626" w:rsidRDefault="000E7E17" w:rsidP="00481DF0">
      <w:pPr>
        <w:spacing w:after="0" w:line="240" w:lineRule="auto"/>
        <w:jc w:val="both"/>
      </w:pPr>
      <w:r w:rsidRPr="000E7E17">
        <w:t>Primary job duties and responsibilities:</w:t>
      </w:r>
    </w:p>
    <w:p w14:paraId="23B296DB" w14:textId="4E7FC2A2" w:rsidR="0066280E" w:rsidRDefault="0066280E">
      <w:pPr>
        <w:pStyle w:val="ListParagraph"/>
        <w:numPr>
          <w:ilvl w:val="0"/>
          <w:numId w:val="2"/>
        </w:numPr>
        <w:spacing w:after="0" w:line="240" w:lineRule="auto"/>
        <w:jc w:val="both"/>
        <w:rPr>
          <w:bCs/>
        </w:rPr>
      </w:pPr>
      <w:r>
        <w:rPr>
          <w:bCs/>
        </w:rPr>
        <w:t>Manages the</w:t>
      </w:r>
      <w:r w:rsidRPr="0066280E">
        <w:rPr>
          <w:bCs/>
        </w:rPr>
        <w:t xml:space="preserve"> day-to-day work of their students and the safety and welfare of the students. This includes standards-based curriculum and assessment development; instruction and supervision of students; guidance, academic, and character development; and student safety. </w:t>
      </w:r>
    </w:p>
    <w:p w14:paraId="4557578A" w14:textId="2E0F9CEA" w:rsidR="0066280E" w:rsidRDefault="0066280E">
      <w:pPr>
        <w:pStyle w:val="ListParagraph"/>
        <w:numPr>
          <w:ilvl w:val="0"/>
          <w:numId w:val="2"/>
        </w:numPr>
        <w:spacing w:after="0" w:line="240" w:lineRule="auto"/>
        <w:jc w:val="both"/>
        <w:rPr>
          <w:bCs/>
        </w:rPr>
      </w:pPr>
      <w:r>
        <w:rPr>
          <w:bCs/>
        </w:rPr>
        <w:t>A</w:t>
      </w:r>
      <w:r w:rsidRPr="0066280E">
        <w:rPr>
          <w:bCs/>
        </w:rPr>
        <w:t>grees with and is committed to the academic goals and philosophy of Oakmont Education.</w:t>
      </w:r>
    </w:p>
    <w:p w14:paraId="49849407" w14:textId="27CB2D8A" w:rsidR="0066280E" w:rsidRPr="0066280E" w:rsidRDefault="0066280E">
      <w:pPr>
        <w:pStyle w:val="ListParagraph"/>
        <w:numPr>
          <w:ilvl w:val="0"/>
          <w:numId w:val="2"/>
        </w:numPr>
        <w:spacing w:after="0" w:line="240" w:lineRule="auto"/>
        <w:jc w:val="both"/>
        <w:rPr>
          <w:bCs/>
        </w:rPr>
      </w:pPr>
      <w:r>
        <w:rPr>
          <w:bCs/>
        </w:rPr>
        <w:t>U</w:t>
      </w:r>
      <w:r w:rsidRPr="0066280E">
        <w:rPr>
          <w:bCs/>
        </w:rPr>
        <w:t xml:space="preserve">nderstands, abides by, and implements the policies, directives, and guidelines set forth by the management company. </w:t>
      </w:r>
    </w:p>
    <w:p w14:paraId="7E2FBEDF" w14:textId="77777777" w:rsidR="0066280E" w:rsidRPr="0066280E" w:rsidRDefault="0066280E" w:rsidP="0066280E">
      <w:pPr>
        <w:spacing w:after="0" w:line="240" w:lineRule="auto"/>
        <w:jc w:val="both"/>
        <w:rPr>
          <w:b/>
          <w:bCs/>
        </w:rPr>
      </w:pPr>
      <w:r w:rsidRPr="0066280E">
        <w:rPr>
          <w:b/>
          <w:bCs/>
        </w:rPr>
        <w:t xml:space="preserve">Special Education </w:t>
      </w:r>
    </w:p>
    <w:p w14:paraId="400B6AE8" w14:textId="77777777" w:rsidR="0066280E" w:rsidRDefault="0066280E">
      <w:pPr>
        <w:pStyle w:val="ListParagraph"/>
        <w:numPr>
          <w:ilvl w:val="0"/>
          <w:numId w:val="3"/>
        </w:numPr>
        <w:spacing w:after="0" w:line="240" w:lineRule="auto"/>
        <w:jc w:val="both"/>
        <w:rPr>
          <w:bCs/>
        </w:rPr>
      </w:pPr>
      <w:r w:rsidRPr="0066280E">
        <w:rPr>
          <w:bCs/>
        </w:rPr>
        <w:t xml:space="preserve">Leads the </w:t>
      </w:r>
      <w:r>
        <w:rPr>
          <w:bCs/>
        </w:rPr>
        <w:t>r</w:t>
      </w:r>
      <w:r w:rsidRPr="0066280E">
        <w:rPr>
          <w:bCs/>
        </w:rPr>
        <w:t>esponse to Intervention process</w:t>
      </w:r>
      <w:r>
        <w:rPr>
          <w:bCs/>
        </w:rPr>
        <w:t>.</w:t>
      </w:r>
    </w:p>
    <w:p w14:paraId="7137C426" w14:textId="4AA70609" w:rsidR="0066280E" w:rsidRDefault="0066280E">
      <w:pPr>
        <w:pStyle w:val="ListParagraph"/>
        <w:numPr>
          <w:ilvl w:val="0"/>
          <w:numId w:val="3"/>
        </w:numPr>
        <w:spacing w:after="0" w:line="240" w:lineRule="auto"/>
        <w:jc w:val="both"/>
        <w:rPr>
          <w:bCs/>
        </w:rPr>
      </w:pPr>
      <w:r w:rsidRPr="0066280E">
        <w:rPr>
          <w:bCs/>
        </w:rPr>
        <w:t xml:space="preserve">Effectively communicates with teachers, </w:t>
      </w:r>
      <w:r w:rsidRPr="0066280E">
        <w:rPr>
          <w:bCs/>
        </w:rPr>
        <w:t>parents,</w:t>
      </w:r>
      <w:r w:rsidRPr="0066280E">
        <w:rPr>
          <w:bCs/>
        </w:rPr>
        <w:t xml:space="preserve"> and administrators to facilitate the IEP process</w:t>
      </w:r>
      <w:r>
        <w:rPr>
          <w:bCs/>
        </w:rPr>
        <w:t>.</w:t>
      </w:r>
    </w:p>
    <w:p w14:paraId="7FFDB7B8" w14:textId="60C051BF" w:rsidR="0066280E" w:rsidRDefault="0066280E">
      <w:pPr>
        <w:pStyle w:val="ListParagraph"/>
        <w:numPr>
          <w:ilvl w:val="0"/>
          <w:numId w:val="3"/>
        </w:numPr>
        <w:spacing w:after="0" w:line="240" w:lineRule="auto"/>
        <w:jc w:val="both"/>
        <w:rPr>
          <w:bCs/>
        </w:rPr>
      </w:pPr>
      <w:r w:rsidRPr="0066280E">
        <w:rPr>
          <w:bCs/>
        </w:rPr>
        <w:t xml:space="preserve">Accurately and efficiently maintains </w:t>
      </w:r>
      <w:r>
        <w:rPr>
          <w:bCs/>
        </w:rPr>
        <w:t>Individual Educational Programs (</w:t>
      </w:r>
      <w:r w:rsidRPr="0066280E">
        <w:rPr>
          <w:bCs/>
        </w:rPr>
        <w:t>IEP’s</w:t>
      </w:r>
      <w:r>
        <w:rPr>
          <w:bCs/>
        </w:rPr>
        <w:t>)</w:t>
      </w:r>
      <w:r w:rsidRPr="0066280E">
        <w:rPr>
          <w:bCs/>
        </w:rPr>
        <w:t xml:space="preserve"> and student’s files</w:t>
      </w:r>
      <w:r>
        <w:rPr>
          <w:bCs/>
        </w:rPr>
        <w:t>.</w:t>
      </w:r>
    </w:p>
    <w:p w14:paraId="63981A9B" w14:textId="67A7A7AB" w:rsidR="0066280E" w:rsidRDefault="0066280E">
      <w:pPr>
        <w:pStyle w:val="ListParagraph"/>
        <w:numPr>
          <w:ilvl w:val="0"/>
          <w:numId w:val="3"/>
        </w:numPr>
        <w:spacing w:after="0" w:line="240" w:lineRule="auto"/>
        <w:jc w:val="both"/>
        <w:rPr>
          <w:bCs/>
        </w:rPr>
      </w:pPr>
      <w:r w:rsidRPr="0066280E">
        <w:rPr>
          <w:bCs/>
        </w:rPr>
        <w:t>Remains current on rules</w:t>
      </w:r>
      <w:r>
        <w:rPr>
          <w:bCs/>
        </w:rPr>
        <w:t xml:space="preserve"> and</w:t>
      </w:r>
      <w:r w:rsidRPr="0066280E">
        <w:rPr>
          <w:bCs/>
        </w:rPr>
        <w:t xml:space="preserve"> regulations set forth in special education</w:t>
      </w:r>
      <w:r>
        <w:rPr>
          <w:bCs/>
        </w:rPr>
        <w:t>.</w:t>
      </w:r>
      <w:r w:rsidRPr="0066280E">
        <w:rPr>
          <w:bCs/>
        </w:rPr>
        <w:t xml:space="preserve"> </w:t>
      </w:r>
    </w:p>
    <w:p w14:paraId="08BA6FF2" w14:textId="385673DD" w:rsidR="0066280E" w:rsidRPr="0066280E" w:rsidRDefault="0066280E">
      <w:pPr>
        <w:pStyle w:val="ListParagraph"/>
        <w:numPr>
          <w:ilvl w:val="0"/>
          <w:numId w:val="3"/>
        </w:numPr>
        <w:spacing w:after="0" w:line="240" w:lineRule="auto"/>
        <w:jc w:val="both"/>
        <w:rPr>
          <w:bCs/>
        </w:rPr>
      </w:pPr>
      <w:r w:rsidRPr="0066280E">
        <w:rPr>
          <w:bCs/>
        </w:rPr>
        <w:t>Creates and manages a caring, supportive, purposeful</w:t>
      </w:r>
      <w:r>
        <w:rPr>
          <w:bCs/>
        </w:rPr>
        <w:t>,</w:t>
      </w:r>
      <w:r w:rsidRPr="0066280E">
        <w:rPr>
          <w:bCs/>
        </w:rPr>
        <w:t xml:space="preserve"> and stimulating environment that is conducive to children’s learning</w:t>
      </w:r>
      <w:r>
        <w:rPr>
          <w:bCs/>
        </w:rPr>
        <w:t>.</w:t>
      </w:r>
      <w:r w:rsidRPr="0066280E">
        <w:rPr>
          <w:bCs/>
        </w:rPr>
        <w:t xml:space="preserve"> </w:t>
      </w:r>
    </w:p>
    <w:p w14:paraId="73653EFF" w14:textId="77777777" w:rsidR="0066280E" w:rsidRPr="0066280E" w:rsidRDefault="0066280E" w:rsidP="0066280E">
      <w:pPr>
        <w:spacing w:after="0" w:line="240" w:lineRule="auto"/>
        <w:jc w:val="both"/>
        <w:rPr>
          <w:b/>
          <w:bCs/>
        </w:rPr>
      </w:pPr>
      <w:r w:rsidRPr="0066280E">
        <w:rPr>
          <w:b/>
          <w:bCs/>
        </w:rPr>
        <w:t xml:space="preserve">Curriculum and Instruction </w:t>
      </w:r>
    </w:p>
    <w:p w14:paraId="4F1E2D5B" w14:textId="5AA71F6B" w:rsidR="0066280E" w:rsidRDefault="0066280E">
      <w:pPr>
        <w:pStyle w:val="ListParagraph"/>
        <w:numPr>
          <w:ilvl w:val="0"/>
          <w:numId w:val="4"/>
        </w:numPr>
        <w:spacing w:after="0" w:line="240" w:lineRule="auto"/>
        <w:jc w:val="both"/>
        <w:rPr>
          <w:bCs/>
        </w:rPr>
      </w:pPr>
      <w:r w:rsidRPr="0066280E">
        <w:rPr>
          <w:bCs/>
        </w:rPr>
        <w:t xml:space="preserve">Prepares instructional lesson plans aligned to applicable state standards and implements the Instructional Framework with </w:t>
      </w:r>
      <w:r w:rsidRPr="0066280E">
        <w:rPr>
          <w:bCs/>
        </w:rPr>
        <w:t>fidelity.</w:t>
      </w:r>
      <w:r w:rsidRPr="0066280E">
        <w:rPr>
          <w:bCs/>
        </w:rPr>
        <w:t xml:space="preserve"> </w:t>
      </w:r>
    </w:p>
    <w:p w14:paraId="5AA22FEA" w14:textId="5DC14164" w:rsidR="0066280E" w:rsidRDefault="0066280E">
      <w:pPr>
        <w:pStyle w:val="ListParagraph"/>
        <w:numPr>
          <w:ilvl w:val="0"/>
          <w:numId w:val="4"/>
        </w:numPr>
        <w:spacing w:after="0" w:line="240" w:lineRule="auto"/>
        <w:jc w:val="both"/>
        <w:rPr>
          <w:bCs/>
        </w:rPr>
      </w:pPr>
      <w:r w:rsidRPr="0066280E">
        <w:rPr>
          <w:bCs/>
        </w:rPr>
        <w:t xml:space="preserve">Teaches all subjects following the </w:t>
      </w:r>
      <w:r w:rsidRPr="0066280E">
        <w:rPr>
          <w:bCs/>
        </w:rPr>
        <w:t>school’s</w:t>
      </w:r>
      <w:r w:rsidRPr="0066280E">
        <w:rPr>
          <w:bCs/>
        </w:rPr>
        <w:t xml:space="preserve"> course of study or as </w:t>
      </w:r>
      <w:r w:rsidRPr="0066280E">
        <w:rPr>
          <w:bCs/>
        </w:rPr>
        <w:t>assigned.</w:t>
      </w:r>
      <w:r w:rsidRPr="0066280E">
        <w:rPr>
          <w:bCs/>
        </w:rPr>
        <w:t xml:space="preserve"> </w:t>
      </w:r>
    </w:p>
    <w:p w14:paraId="1377502C" w14:textId="2F83D416" w:rsidR="0066280E" w:rsidRDefault="0066280E">
      <w:pPr>
        <w:pStyle w:val="ListParagraph"/>
        <w:numPr>
          <w:ilvl w:val="0"/>
          <w:numId w:val="4"/>
        </w:numPr>
        <w:spacing w:after="0" w:line="240" w:lineRule="auto"/>
        <w:jc w:val="both"/>
        <w:rPr>
          <w:bCs/>
        </w:rPr>
      </w:pPr>
      <w:r w:rsidRPr="0066280E">
        <w:rPr>
          <w:bCs/>
        </w:rPr>
        <w:t>Utilizes data and assessment</w:t>
      </w:r>
      <w:r>
        <w:rPr>
          <w:bCs/>
        </w:rPr>
        <w:t>s</w:t>
      </w:r>
      <w:r w:rsidRPr="0066280E">
        <w:rPr>
          <w:bCs/>
        </w:rPr>
        <w:t xml:space="preserve"> </w:t>
      </w:r>
      <w:proofErr w:type="gramStart"/>
      <w:r w:rsidRPr="0066280E">
        <w:rPr>
          <w:bCs/>
        </w:rPr>
        <w:t>as a means to</w:t>
      </w:r>
      <w:proofErr w:type="gramEnd"/>
      <w:r w:rsidRPr="0066280E">
        <w:rPr>
          <w:bCs/>
        </w:rPr>
        <w:t xml:space="preserve"> drive </w:t>
      </w:r>
      <w:r w:rsidRPr="0066280E">
        <w:rPr>
          <w:bCs/>
        </w:rPr>
        <w:t>instruction.</w:t>
      </w:r>
      <w:r w:rsidRPr="0066280E">
        <w:rPr>
          <w:bCs/>
        </w:rPr>
        <w:t xml:space="preserve"> </w:t>
      </w:r>
    </w:p>
    <w:p w14:paraId="2CAEDF86" w14:textId="04C07A68" w:rsidR="0066280E" w:rsidRDefault="0066280E">
      <w:pPr>
        <w:pStyle w:val="ListParagraph"/>
        <w:numPr>
          <w:ilvl w:val="0"/>
          <w:numId w:val="4"/>
        </w:numPr>
        <w:spacing w:after="0" w:line="240" w:lineRule="auto"/>
        <w:jc w:val="both"/>
        <w:rPr>
          <w:bCs/>
        </w:rPr>
      </w:pPr>
      <w:r w:rsidRPr="0066280E">
        <w:rPr>
          <w:bCs/>
        </w:rPr>
        <w:t xml:space="preserve">Ensures effective use of support staff within the classroom, including parent </w:t>
      </w:r>
      <w:r w:rsidRPr="0066280E">
        <w:rPr>
          <w:bCs/>
        </w:rPr>
        <w:t>helpers.</w:t>
      </w:r>
      <w:r w:rsidRPr="0066280E">
        <w:rPr>
          <w:bCs/>
        </w:rPr>
        <w:t xml:space="preserve"> </w:t>
      </w:r>
    </w:p>
    <w:p w14:paraId="6AC5A833" w14:textId="0F12BB07" w:rsidR="0066280E" w:rsidRDefault="0066280E">
      <w:pPr>
        <w:pStyle w:val="ListParagraph"/>
        <w:numPr>
          <w:ilvl w:val="0"/>
          <w:numId w:val="4"/>
        </w:numPr>
        <w:spacing w:after="0" w:line="240" w:lineRule="auto"/>
        <w:jc w:val="both"/>
        <w:rPr>
          <w:bCs/>
        </w:rPr>
      </w:pPr>
      <w:r w:rsidRPr="0066280E">
        <w:rPr>
          <w:bCs/>
        </w:rPr>
        <w:t xml:space="preserve">Identifies clear teaching objectives and learning outcomes, with appropriate challenge and </w:t>
      </w:r>
      <w:r w:rsidRPr="0066280E">
        <w:rPr>
          <w:bCs/>
        </w:rPr>
        <w:t>expectations.</w:t>
      </w:r>
      <w:r w:rsidRPr="0066280E">
        <w:rPr>
          <w:bCs/>
        </w:rPr>
        <w:t xml:space="preserve"> </w:t>
      </w:r>
    </w:p>
    <w:p w14:paraId="1C4D72DA" w14:textId="59F67317" w:rsidR="0066280E" w:rsidRDefault="0066280E">
      <w:pPr>
        <w:pStyle w:val="ListParagraph"/>
        <w:numPr>
          <w:ilvl w:val="0"/>
          <w:numId w:val="4"/>
        </w:numPr>
        <w:spacing w:after="0" w:line="240" w:lineRule="auto"/>
        <w:jc w:val="both"/>
        <w:rPr>
          <w:bCs/>
        </w:rPr>
      </w:pPr>
      <w:r w:rsidRPr="0066280E">
        <w:rPr>
          <w:bCs/>
        </w:rPr>
        <w:t>Adapts and enriches the curriculum using multiple strategies, online tools, and technology in imaginative and enriching ways to actively engage and support students in their learning</w:t>
      </w:r>
      <w:r>
        <w:rPr>
          <w:bCs/>
        </w:rPr>
        <w:t>.</w:t>
      </w:r>
      <w:r w:rsidRPr="0066280E">
        <w:rPr>
          <w:bCs/>
        </w:rPr>
        <w:t xml:space="preserve"> </w:t>
      </w:r>
    </w:p>
    <w:p w14:paraId="2E00B874" w14:textId="5EAA2A6C" w:rsidR="0066280E" w:rsidRDefault="0066280E">
      <w:pPr>
        <w:pStyle w:val="ListParagraph"/>
        <w:numPr>
          <w:ilvl w:val="0"/>
          <w:numId w:val="4"/>
        </w:numPr>
        <w:spacing w:after="0" w:line="240" w:lineRule="auto"/>
        <w:jc w:val="both"/>
        <w:rPr>
          <w:bCs/>
        </w:rPr>
      </w:pPr>
      <w:r w:rsidRPr="0066280E">
        <w:rPr>
          <w:bCs/>
        </w:rPr>
        <w:lastRenderedPageBreak/>
        <w:t>Develops classroom experiences that teach students not only facts but how to apply what they learn to solve real world problems</w:t>
      </w:r>
      <w:r>
        <w:rPr>
          <w:bCs/>
        </w:rPr>
        <w:t>.</w:t>
      </w:r>
      <w:r w:rsidRPr="0066280E">
        <w:rPr>
          <w:bCs/>
        </w:rPr>
        <w:t xml:space="preserve"> </w:t>
      </w:r>
    </w:p>
    <w:p w14:paraId="6066B535" w14:textId="412A4EBF" w:rsidR="0066280E" w:rsidRDefault="0066280E">
      <w:pPr>
        <w:pStyle w:val="ListParagraph"/>
        <w:numPr>
          <w:ilvl w:val="0"/>
          <w:numId w:val="4"/>
        </w:numPr>
        <w:spacing w:after="0" w:line="240" w:lineRule="auto"/>
        <w:jc w:val="both"/>
        <w:rPr>
          <w:bCs/>
        </w:rPr>
      </w:pPr>
      <w:r w:rsidRPr="0066280E">
        <w:rPr>
          <w:bCs/>
        </w:rPr>
        <w:t>Organizes and manages groups or individual pupils ensuring differentiation of learning needs, reflecting all abilities</w:t>
      </w:r>
      <w:r>
        <w:rPr>
          <w:bCs/>
        </w:rPr>
        <w:t>.</w:t>
      </w:r>
      <w:r w:rsidRPr="0066280E">
        <w:rPr>
          <w:bCs/>
        </w:rPr>
        <w:t xml:space="preserve"> </w:t>
      </w:r>
    </w:p>
    <w:p w14:paraId="19A02864" w14:textId="0F1BC33E" w:rsidR="0066280E" w:rsidRDefault="0066280E">
      <w:pPr>
        <w:pStyle w:val="ListParagraph"/>
        <w:numPr>
          <w:ilvl w:val="0"/>
          <w:numId w:val="4"/>
        </w:numPr>
        <w:spacing w:after="0" w:line="240" w:lineRule="auto"/>
        <w:jc w:val="both"/>
        <w:rPr>
          <w:bCs/>
        </w:rPr>
      </w:pPr>
      <w:r w:rsidRPr="0066280E">
        <w:rPr>
          <w:bCs/>
        </w:rPr>
        <w:t>Uses advanced classroom management techniques</w:t>
      </w:r>
      <w:r>
        <w:rPr>
          <w:bCs/>
        </w:rPr>
        <w:t>.</w:t>
      </w:r>
      <w:r w:rsidRPr="0066280E">
        <w:rPr>
          <w:bCs/>
        </w:rPr>
        <w:t xml:space="preserve"> </w:t>
      </w:r>
    </w:p>
    <w:p w14:paraId="44DD671C" w14:textId="06952FA3" w:rsidR="0066280E" w:rsidRDefault="0066280E">
      <w:pPr>
        <w:pStyle w:val="ListParagraph"/>
        <w:numPr>
          <w:ilvl w:val="0"/>
          <w:numId w:val="4"/>
        </w:numPr>
        <w:spacing w:after="0" w:line="240" w:lineRule="auto"/>
        <w:jc w:val="both"/>
        <w:rPr>
          <w:bCs/>
        </w:rPr>
      </w:pPr>
      <w:r w:rsidRPr="0066280E">
        <w:rPr>
          <w:bCs/>
        </w:rPr>
        <w:t>Provides ample opportunities to all students to develop in activities outside the classroom such as student organizations, physical activities, and service learning</w:t>
      </w:r>
      <w:r>
        <w:rPr>
          <w:bCs/>
        </w:rPr>
        <w:t>.</w:t>
      </w:r>
      <w:r w:rsidRPr="0066280E">
        <w:rPr>
          <w:bCs/>
        </w:rPr>
        <w:t xml:space="preserve"> </w:t>
      </w:r>
    </w:p>
    <w:p w14:paraId="24512E73" w14:textId="45B552D7" w:rsidR="0066280E" w:rsidRPr="0066280E" w:rsidRDefault="0066280E">
      <w:pPr>
        <w:pStyle w:val="ListParagraph"/>
        <w:numPr>
          <w:ilvl w:val="0"/>
          <w:numId w:val="4"/>
        </w:numPr>
        <w:rPr>
          <w:bCs/>
        </w:rPr>
      </w:pPr>
      <w:r w:rsidRPr="0066280E">
        <w:rPr>
          <w:bCs/>
        </w:rPr>
        <w:t>Provide</w:t>
      </w:r>
      <w:r>
        <w:rPr>
          <w:bCs/>
        </w:rPr>
        <w:t>s</w:t>
      </w:r>
      <w:r w:rsidRPr="0066280E">
        <w:rPr>
          <w:bCs/>
        </w:rPr>
        <w:t xml:space="preserve"> specialized instruction to students with special needs in one-on-one, small-group, or inclusion settings in accordance with IEPs and/or SPs.</w:t>
      </w:r>
    </w:p>
    <w:p w14:paraId="3314EA29" w14:textId="261E4C3D" w:rsidR="0066280E" w:rsidRDefault="0066280E">
      <w:pPr>
        <w:pStyle w:val="ListParagraph"/>
        <w:numPr>
          <w:ilvl w:val="0"/>
          <w:numId w:val="4"/>
        </w:numPr>
        <w:spacing w:after="0" w:line="240" w:lineRule="auto"/>
        <w:jc w:val="both"/>
        <w:rPr>
          <w:bCs/>
        </w:rPr>
      </w:pPr>
      <w:r w:rsidRPr="0066280E">
        <w:rPr>
          <w:bCs/>
        </w:rPr>
        <w:t xml:space="preserve">Ensures high standards of achievement for all students and an orderly, </w:t>
      </w:r>
      <w:r w:rsidRPr="0066280E">
        <w:rPr>
          <w:bCs/>
        </w:rPr>
        <w:t>motivational,</w:t>
      </w:r>
      <w:r w:rsidRPr="0066280E">
        <w:rPr>
          <w:bCs/>
        </w:rPr>
        <w:t xml:space="preserve"> and aspirational culture and a strong school community where teaching, learning and healthy relationships can thrive</w:t>
      </w:r>
      <w:r>
        <w:rPr>
          <w:bCs/>
        </w:rPr>
        <w:t>.</w:t>
      </w:r>
      <w:r w:rsidRPr="0066280E">
        <w:rPr>
          <w:bCs/>
        </w:rPr>
        <w:t xml:space="preserve"> </w:t>
      </w:r>
    </w:p>
    <w:p w14:paraId="60239F1D" w14:textId="77777777" w:rsidR="0066280E" w:rsidRDefault="0066280E">
      <w:pPr>
        <w:pStyle w:val="ListParagraph"/>
        <w:numPr>
          <w:ilvl w:val="0"/>
          <w:numId w:val="4"/>
        </w:numPr>
        <w:spacing w:after="0" w:line="240" w:lineRule="auto"/>
        <w:rPr>
          <w:bCs/>
        </w:rPr>
      </w:pPr>
      <w:r w:rsidRPr="0066280E">
        <w:rPr>
          <w:bCs/>
        </w:rPr>
        <w:t>Complete</w:t>
      </w:r>
      <w:r>
        <w:rPr>
          <w:bCs/>
        </w:rPr>
        <w:t>s</w:t>
      </w:r>
      <w:r w:rsidRPr="0066280E">
        <w:rPr>
          <w:bCs/>
        </w:rPr>
        <w:t xml:space="preserve"> written IEP progress reports at least as frequently as general education progress reports are written (minimum of once quarterly).</w:t>
      </w:r>
    </w:p>
    <w:p w14:paraId="4467F079" w14:textId="6B420E18" w:rsidR="0066280E" w:rsidRPr="0066280E" w:rsidRDefault="0066280E" w:rsidP="0066280E">
      <w:pPr>
        <w:spacing w:after="0" w:line="240" w:lineRule="auto"/>
        <w:rPr>
          <w:bCs/>
        </w:rPr>
      </w:pPr>
      <w:r w:rsidRPr="0066280E">
        <w:rPr>
          <w:b/>
          <w:bCs/>
        </w:rPr>
        <w:t xml:space="preserve">Administrative </w:t>
      </w:r>
    </w:p>
    <w:p w14:paraId="557F1472" w14:textId="19CB94AC" w:rsidR="0066280E" w:rsidRDefault="0066280E">
      <w:pPr>
        <w:pStyle w:val="ListParagraph"/>
        <w:numPr>
          <w:ilvl w:val="0"/>
          <w:numId w:val="5"/>
        </w:numPr>
        <w:spacing w:after="0" w:line="240" w:lineRule="auto"/>
        <w:jc w:val="both"/>
        <w:rPr>
          <w:bCs/>
        </w:rPr>
      </w:pPr>
      <w:r w:rsidRPr="0066280E">
        <w:rPr>
          <w:bCs/>
        </w:rPr>
        <w:t xml:space="preserve">Keeps accurate records on each student such as: grade books and report cards, lesson plans, attendance records, and behavior/discipline </w:t>
      </w:r>
      <w:r w:rsidRPr="0066280E">
        <w:rPr>
          <w:bCs/>
        </w:rPr>
        <w:t>records.</w:t>
      </w:r>
      <w:r w:rsidRPr="0066280E">
        <w:rPr>
          <w:bCs/>
        </w:rPr>
        <w:t xml:space="preserve"> </w:t>
      </w:r>
    </w:p>
    <w:p w14:paraId="483CB0C8" w14:textId="32134C59" w:rsidR="0066280E" w:rsidRDefault="0066280E">
      <w:pPr>
        <w:pStyle w:val="ListParagraph"/>
        <w:numPr>
          <w:ilvl w:val="0"/>
          <w:numId w:val="5"/>
        </w:numPr>
        <w:spacing w:after="0" w:line="240" w:lineRule="auto"/>
        <w:jc w:val="both"/>
        <w:rPr>
          <w:bCs/>
        </w:rPr>
      </w:pPr>
      <w:r w:rsidRPr="0066280E">
        <w:rPr>
          <w:bCs/>
        </w:rPr>
        <w:t>Maintains a regular system of monitoring, assessment, record-keeping and reporting of children’s progress</w:t>
      </w:r>
      <w:r>
        <w:rPr>
          <w:bCs/>
        </w:rPr>
        <w:t>.</w:t>
      </w:r>
      <w:r w:rsidRPr="0066280E">
        <w:rPr>
          <w:bCs/>
        </w:rPr>
        <w:t xml:space="preserve"> </w:t>
      </w:r>
    </w:p>
    <w:p w14:paraId="62813A08" w14:textId="3A9327DC" w:rsidR="0066280E" w:rsidRPr="0066280E" w:rsidRDefault="0066280E">
      <w:pPr>
        <w:pStyle w:val="ListParagraph"/>
        <w:numPr>
          <w:ilvl w:val="0"/>
          <w:numId w:val="5"/>
        </w:numPr>
        <w:spacing w:after="0" w:line="240" w:lineRule="auto"/>
        <w:jc w:val="both"/>
        <w:rPr>
          <w:bCs/>
        </w:rPr>
      </w:pPr>
      <w:r w:rsidRPr="0066280E">
        <w:rPr>
          <w:bCs/>
        </w:rPr>
        <w:t>Maintains the privacy and confidentiality of student records</w:t>
      </w:r>
      <w:r>
        <w:rPr>
          <w:bCs/>
        </w:rPr>
        <w:t xml:space="preserve"> and</w:t>
      </w:r>
      <w:r w:rsidRPr="0066280E">
        <w:rPr>
          <w:bCs/>
        </w:rPr>
        <w:t xml:space="preserve"> professional matters</w:t>
      </w:r>
      <w:r>
        <w:rPr>
          <w:bCs/>
        </w:rPr>
        <w:t>.</w:t>
      </w:r>
      <w:r w:rsidRPr="0066280E">
        <w:rPr>
          <w:bCs/>
        </w:rPr>
        <w:t xml:space="preserve"> </w:t>
      </w:r>
    </w:p>
    <w:p w14:paraId="129C2A36" w14:textId="77777777" w:rsidR="0066280E" w:rsidRPr="0066280E" w:rsidRDefault="0066280E" w:rsidP="0066280E">
      <w:pPr>
        <w:spacing w:after="0" w:line="240" w:lineRule="auto"/>
        <w:jc w:val="both"/>
        <w:rPr>
          <w:b/>
          <w:bCs/>
        </w:rPr>
      </w:pPr>
      <w:r w:rsidRPr="0066280E">
        <w:rPr>
          <w:b/>
          <w:bCs/>
        </w:rPr>
        <w:t xml:space="preserve">Facility and Personnel Development </w:t>
      </w:r>
    </w:p>
    <w:p w14:paraId="1DFE61DB" w14:textId="3A6CF2CC" w:rsidR="0066280E" w:rsidRDefault="0066280E">
      <w:pPr>
        <w:pStyle w:val="ListParagraph"/>
        <w:numPr>
          <w:ilvl w:val="0"/>
          <w:numId w:val="6"/>
        </w:numPr>
        <w:spacing w:after="0" w:line="240" w:lineRule="auto"/>
        <w:jc w:val="both"/>
        <w:rPr>
          <w:bCs/>
        </w:rPr>
      </w:pPr>
      <w:r w:rsidRPr="0066280E">
        <w:rPr>
          <w:bCs/>
        </w:rPr>
        <w:t>Collaborates with staff to improve student learning and achievement in the regular education classroom</w:t>
      </w:r>
      <w:r>
        <w:rPr>
          <w:bCs/>
        </w:rPr>
        <w:t>.</w:t>
      </w:r>
      <w:r w:rsidRPr="0066280E">
        <w:rPr>
          <w:bCs/>
        </w:rPr>
        <w:t xml:space="preserve"> </w:t>
      </w:r>
    </w:p>
    <w:p w14:paraId="7994F7EF" w14:textId="00AB5EB8" w:rsidR="0066280E" w:rsidRDefault="0066280E">
      <w:pPr>
        <w:pStyle w:val="ListParagraph"/>
        <w:numPr>
          <w:ilvl w:val="0"/>
          <w:numId w:val="6"/>
        </w:numPr>
        <w:spacing w:after="0" w:line="240" w:lineRule="auto"/>
        <w:jc w:val="both"/>
        <w:rPr>
          <w:bCs/>
        </w:rPr>
      </w:pPr>
      <w:r w:rsidRPr="0066280E">
        <w:rPr>
          <w:bCs/>
        </w:rPr>
        <w:t>Collaborates with colleagues demonstrating a model of connected educators and develops positive working relationships with students, parents, and school staff</w:t>
      </w:r>
      <w:r>
        <w:rPr>
          <w:bCs/>
        </w:rPr>
        <w:t>.</w:t>
      </w:r>
      <w:r w:rsidRPr="0066280E">
        <w:rPr>
          <w:bCs/>
        </w:rPr>
        <w:t xml:space="preserve"> </w:t>
      </w:r>
    </w:p>
    <w:p w14:paraId="71DC1469" w14:textId="495D6DD1" w:rsidR="0066280E" w:rsidRDefault="0066280E">
      <w:pPr>
        <w:pStyle w:val="ListParagraph"/>
        <w:numPr>
          <w:ilvl w:val="0"/>
          <w:numId w:val="6"/>
        </w:numPr>
        <w:spacing w:after="0" w:line="240" w:lineRule="auto"/>
        <w:jc w:val="both"/>
        <w:rPr>
          <w:bCs/>
        </w:rPr>
      </w:pPr>
      <w:r w:rsidRPr="0066280E">
        <w:rPr>
          <w:bCs/>
        </w:rPr>
        <w:t>Maintains order and discipline among the pupils, safeguarding their health and safety</w:t>
      </w:r>
      <w:r>
        <w:rPr>
          <w:bCs/>
        </w:rPr>
        <w:t>.</w:t>
      </w:r>
      <w:r w:rsidRPr="0066280E">
        <w:rPr>
          <w:bCs/>
        </w:rPr>
        <w:t xml:space="preserve"> </w:t>
      </w:r>
    </w:p>
    <w:p w14:paraId="044190AC" w14:textId="2E5FEA18" w:rsidR="0066280E" w:rsidRDefault="0066280E">
      <w:pPr>
        <w:pStyle w:val="ListParagraph"/>
        <w:numPr>
          <w:ilvl w:val="0"/>
          <w:numId w:val="6"/>
        </w:numPr>
        <w:spacing w:after="0" w:line="240" w:lineRule="auto"/>
        <w:jc w:val="both"/>
        <w:rPr>
          <w:bCs/>
        </w:rPr>
      </w:pPr>
      <w:r>
        <w:rPr>
          <w:bCs/>
        </w:rPr>
        <w:t>Actively</w:t>
      </w:r>
      <w:r w:rsidRPr="0066280E">
        <w:rPr>
          <w:bCs/>
        </w:rPr>
        <w:t xml:space="preserve"> involved in decision-making on the preparation and development of policies and programs of study, teaching materials, resources, methods of teaching, and pastoral arrangements</w:t>
      </w:r>
      <w:r>
        <w:rPr>
          <w:bCs/>
        </w:rPr>
        <w:t>.</w:t>
      </w:r>
      <w:r w:rsidRPr="0066280E">
        <w:rPr>
          <w:bCs/>
        </w:rPr>
        <w:t xml:space="preserve"> </w:t>
      </w:r>
    </w:p>
    <w:p w14:paraId="52F0E8B1" w14:textId="7A0849CD" w:rsidR="0066280E" w:rsidRDefault="0066280E">
      <w:pPr>
        <w:pStyle w:val="ListParagraph"/>
        <w:numPr>
          <w:ilvl w:val="0"/>
          <w:numId w:val="6"/>
        </w:numPr>
        <w:spacing w:after="0" w:line="240" w:lineRule="auto"/>
        <w:jc w:val="both"/>
        <w:rPr>
          <w:bCs/>
        </w:rPr>
      </w:pPr>
      <w:r w:rsidRPr="0066280E">
        <w:rPr>
          <w:bCs/>
        </w:rPr>
        <w:t>Participates in ongoing, job-embedded staff professional development to ensure</w:t>
      </w:r>
      <w:r>
        <w:rPr>
          <w:bCs/>
        </w:rPr>
        <w:t>s</w:t>
      </w:r>
      <w:r w:rsidRPr="0066280E">
        <w:rPr>
          <w:bCs/>
        </w:rPr>
        <w:t xml:space="preserve"> their personal and professional growth, </w:t>
      </w:r>
      <w:r w:rsidRPr="0066280E">
        <w:rPr>
          <w:bCs/>
        </w:rPr>
        <w:t>as well as</w:t>
      </w:r>
      <w:r w:rsidRPr="0066280E">
        <w:rPr>
          <w:bCs/>
        </w:rPr>
        <w:t xml:space="preserve"> the success of every student</w:t>
      </w:r>
      <w:r>
        <w:rPr>
          <w:bCs/>
        </w:rPr>
        <w:t>.</w:t>
      </w:r>
      <w:r w:rsidRPr="0066280E">
        <w:rPr>
          <w:bCs/>
        </w:rPr>
        <w:t xml:space="preserve"> </w:t>
      </w:r>
    </w:p>
    <w:p w14:paraId="48B1FD1C" w14:textId="2DAE6DD0" w:rsidR="0066280E" w:rsidRPr="0066280E" w:rsidRDefault="0066280E">
      <w:pPr>
        <w:pStyle w:val="ListParagraph"/>
        <w:numPr>
          <w:ilvl w:val="0"/>
          <w:numId w:val="6"/>
        </w:numPr>
        <w:spacing w:after="0" w:line="240" w:lineRule="auto"/>
        <w:jc w:val="both"/>
        <w:rPr>
          <w:bCs/>
        </w:rPr>
      </w:pPr>
      <w:r w:rsidRPr="0066280E">
        <w:rPr>
          <w:bCs/>
        </w:rPr>
        <w:t>Perform</w:t>
      </w:r>
      <w:r>
        <w:rPr>
          <w:bCs/>
        </w:rPr>
        <w:t>s</w:t>
      </w:r>
      <w:r w:rsidRPr="0066280E">
        <w:rPr>
          <w:bCs/>
        </w:rPr>
        <w:t xml:space="preserve"> all other job duties as assigned</w:t>
      </w:r>
      <w:r>
        <w:rPr>
          <w:bCs/>
        </w:rPr>
        <w:t>.</w:t>
      </w:r>
      <w:r w:rsidRPr="0066280E">
        <w:rPr>
          <w:bCs/>
        </w:rPr>
        <w:t xml:space="preserve"> </w:t>
      </w:r>
    </w:p>
    <w:p w14:paraId="04A2C0D3" w14:textId="77777777" w:rsidR="00481DF0" w:rsidRDefault="00481DF0" w:rsidP="00077DDA">
      <w:pPr>
        <w:spacing w:after="0" w:line="240" w:lineRule="auto"/>
        <w:jc w:val="both"/>
        <w:rPr>
          <w:b/>
        </w:rPr>
      </w:pPr>
    </w:p>
    <w:p w14:paraId="28ED12D9" w14:textId="1634DA2D" w:rsidR="000E7E17" w:rsidRPr="000E7E17" w:rsidRDefault="000E7E17" w:rsidP="00077DDA">
      <w:pPr>
        <w:spacing w:after="0" w:line="240" w:lineRule="auto"/>
        <w:jc w:val="both"/>
        <w:rPr>
          <w:b/>
        </w:rPr>
      </w:pPr>
      <w:r w:rsidRPr="000E7E17">
        <w:rPr>
          <w:b/>
        </w:rPr>
        <w:t>Qualifications, Education and Experience</w:t>
      </w:r>
    </w:p>
    <w:p w14:paraId="29F8E5FA" w14:textId="77777777" w:rsidR="000E7E17" w:rsidRPr="000E7E17" w:rsidRDefault="000E7E17" w:rsidP="0004562D">
      <w:pPr>
        <w:spacing w:after="0" w:line="240" w:lineRule="auto"/>
        <w:jc w:val="both"/>
      </w:pPr>
      <w:r w:rsidRPr="000E7E17">
        <w:t>Necessary and desirable qualifications include, but are not limited to, the following:</w:t>
      </w:r>
    </w:p>
    <w:p w14:paraId="7E173F08" w14:textId="77777777" w:rsidR="00234626" w:rsidRDefault="00234626">
      <w:pPr>
        <w:pStyle w:val="ListParagraph"/>
        <w:numPr>
          <w:ilvl w:val="0"/>
          <w:numId w:val="1"/>
        </w:numPr>
        <w:jc w:val="both"/>
      </w:pPr>
      <w:r>
        <w:t>Must</w:t>
      </w:r>
      <w:r>
        <w:t xml:space="preserve"> have a passion for improving educational opportunities for urban students and for building a strong, mission-driven organization. </w:t>
      </w:r>
    </w:p>
    <w:p w14:paraId="32506E8A" w14:textId="7AA5E52C" w:rsidR="00234626" w:rsidRDefault="00234626">
      <w:pPr>
        <w:pStyle w:val="ListParagraph"/>
        <w:numPr>
          <w:ilvl w:val="0"/>
          <w:numId w:val="1"/>
        </w:numPr>
        <w:jc w:val="both"/>
      </w:pPr>
      <w:r>
        <w:t>C</w:t>
      </w:r>
      <w:r>
        <w:t xml:space="preserve">ommitment to continued personal and professional growth, and a commitment to the company’s mission, </w:t>
      </w:r>
      <w:r>
        <w:t>vision,</w:t>
      </w:r>
      <w:r>
        <w:t xml:space="preserve"> and growth</w:t>
      </w:r>
      <w:r>
        <w:t>.</w:t>
      </w:r>
      <w:r>
        <w:t xml:space="preserve"> </w:t>
      </w:r>
    </w:p>
    <w:p w14:paraId="22E7DE3A" w14:textId="77777777" w:rsidR="0066280E" w:rsidRDefault="0066280E">
      <w:pPr>
        <w:pStyle w:val="ListParagraph"/>
        <w:numPr>
          <w:ilvl w:val="0"/>
          <w:numId w:val="1"/>
        </w:numPr>
        <w:jc w:val="both"/>
      </w:pPr>
      <w:r w:rsidRPr="0066280E">
        <w:t xml:space="preserve">Exceptional interpersonal, communication and presentation skills </w:t>
      </w:r>
    </w:p>
    <w:p w14:paraId="5AE2C9CD" w14:textId="6EDB707D" w:rsidR="0066280E" w:rsidRDefault="0066280E">
      <w:pPr>
        <w:pStyle w:val="ListParagraph"/>
        <w:numPr>
          <w:ilvl w:val="0"/>
          <w:numId w:val="1"/>
        </w:numPr>
        <w:jc w:val="both"/>
      </w:pPr>
      <w:r w:rsidRPr="0066280E">
        <w:t>Effective organizational skills with the ability to perform multiple tasks</w:t>
      </w:r>
      <w:r>
        <w:t>.</w:t>
      </w:r>
      <w:r w:rsidRPr="0066280E">
        <w:t xml:space="preserve"> </w:t>
      </w:r>
    </w:p>
    <w:p w14:paraId="35D0C9EC" w14:textId="73774ED6" w:rsidR="0066280E" w:rsidRDefault="0066280E">
      <w:pPr>
        <w:pStyle w:val="ListParagraph"/>
        <w:numPr>
          <w:ilvl w:val="0"/>
          <w:numId w:val="1"/>
        </w:numPr>
        <w:jc w:val="both"/>
      </w:pPr>
      <w:r w:rsidRPr="0066280E">
        <w:t>Proven effective classroom instructional and management skills</w:t>
      </w:r>
      <w:r>
        <w:t>.</w:t>
      </w:r>
      <w:r w:rsidRPr="0066280E">
        <w:t xml:space="preserve"> </w:t>
      </w:r>
    </w:p>
    <w:p w14:paraId="7D9FC20A" w14:textId="43186971" w:rsidR="0066280E" w:rsidRDefault="0066280E">
      <w:pPr>
        <w:pStyle w:val="ListParagraph"/>
        <w:numPr>
          <w:ilvl w:val="0"/>
          <w:numId w:val="1"/>
        </w:numPr>
        <w:jc w:val="both"/>
      </w:pPr>
      <w:r w:rsidRPr="0066280E">
        <w:t>Experience with personalized student advising and motivation skills</w:t>
      </w:r>
      <w:r>
        <w:t>.</w:t>
      </w:r>
      <w:r w:rsidRPr="0066280E">
        <w:t xml:space="preserve"> </w:t>
      </w:r>
    </w:p>
    <w:p w14:paraId="693F1520" w14:textId="1A91FE14" w:rsidR="0066280E" w:rsidRDefault="0066280E">
      <w:pPr>
        <w:pStyle w:val="ListParagraph"/>
        <w:numPr>
          <w:ilvl w:val="0"/>
          <w:numId w:val="1"/>
        </w:numPr>
        <w:jc w:val="both"/>
      </w:pPr>
      <w:r w:rsidRPr="0066280E">
        <w:t>Has demonstrated ability to work effectively with all stakeholders</w:t>
      </w:r>
      <w:r>
        <w:t>.</w:t>
      </w:r>
      <w:r w:rsidRPr="0066280E">
        <w:t xml:space="preserve"> </w:t>
      </w:r>
    </w:p>
    <w:p w14:paraId="713BBBCF" w14:textId="6DCCF990" w:rsidR="0066280E" w:rsidRDefault="0066280E">
      <w:pPr>
        <w:pStyle w:val="ListParagraph"/>
        <w:numPr>
          <w:ilvl w:val="0"/>
          <w:numId w:val="1"/>
        </w:numPr>
        <w:jc w:val="both"/>
      </w:pPr>
      <w:r w:rsidRPr="0066280E">
        <w:lastRenderedPageBreak/>
        <w:t>Passion for working with, and teaching, youth of various social, educational, and economic backgrounds and levels</w:t>
      </w:r>
      <w:r>
        <w:t>.</w:t>
      </w:r>
      <w:r w:rsidRPr="0066280E">
        <w:t xml:space="preserve"> </w:t>
      </w:r>
    </w:p>
    <w:p w14:paraId="204E0DC8" w14:textId="05CD9DDE" w:rsidR="0066280E" w:rsidRDefault="0066280E">
      <w:pPr>
        <w:pStyle w:val="ListParagraph"/>
        <w:numPr>
          <w:ilvl w:val="0"/>
          <w:numId w:val="1"/>
        </w:numPr>
        <w:jc w:val="both"/>
      </w:pPr>
      <w:r w:rsidRPr="0066280E">
        <w:t>Willingness to go above and beyond to support students in achieving academic goals</w:t>
      </w:r>
      <w:r>
        <w:t>.</w:t>
      </w:r>
    </w:p>
    <w:p w14:paraId="338FED5A" w14:textId="57D4FD03" w:rsidR="0066280E" w:rsidRDefault="0066280E">
      <w:pPr>
        <w:pStyle w:val="ListParagraph"/>
        <w:numPr>
          <w:ilvl w:val="0"/>
          <w:numId w:val="1"/>
        </w:numPr>
        <w:jc w:val="both"/>
      </w:pPr>
      <w:r>
        <w:t>Ability to maintain high level of confidentiality and use sound judgement in all aspects of the job.</w:t>
      </w:r>
    </w:p>
    <w:p w14:paraId="5119F9E6" w14:textId="718AA9C2" w:rsidR="0066280E" w:rsidRDefault="0066280E">
      <w:pPr>
        <w:pStyle w:val="ListParagraph"/>
        <w:numPr>
          <w:ilvl w:val="0"/>
          <w:numId w:val="1"/>
        </w:numPr>
        <w:jc w:val="both"/>
      </w:pPr>
      <w:r w:rsidRPr="0066280E">
        <w:t xml:space="preserve">Proficiency in the use of technology </w:t>
      </w:r>
    </w:p>
    <w:p w14:paraId="6F9F5C41" w14:textId="635BAB40" w:rsidR="0066280E" w:rsidRDefault="0066280E">
      <w:pPr>
        <w:pStyle w:val="ListParagraph"/>
        <w:numPr>
          <w:ilvl w:val="0"/>
          <w:numId w:val="1"/>
        </w:numPr>
        <w:jc w:val="both"/>
      </w:pPr>
      <w:r>
        <w:t>Must</w:t>
      </w:r>
      <w:r w:rsidRPr="0066280E">
        <w:t xml:space="preserve"> complete a BCI/FBI Background check and </w:t>
      </w:r>
      <w:proofErr w:type="gramStart"/>
      <w:r w:rsidRPr="0066280E">
        <w:t>be in compliance with</w:t>
      </w:r>
      <w:proofErr w:type="gramEnd"/>
      <w:r w:rsidRPr="0066280E">
        <w:t xml:space="preserve"> Ohio Administrative Code Rule 3301-20-01.</w:t>
      </w:r>
    </w:p>
    <w:p w14:paraId="181C98CD" w14:textId="778554FA" w:rsidR="006C049D" w:rsidRDefault="006C049D">
      <w:pPr>
        <w:pStyle w:val="ListParagraph"/>
        <w:numPr>
          <w:ilvl w:val="0"/>
          <w:numId w:val="1"/>
        </w:numPr>
        <w:jc w:val="both"/>
      </w:pPr>
      <w:r>
        <w:t>Education Preferred:</w:t>
      </w:r>
    </w:p>
    <w:p w14:paraId="7DC90E86" w14:textId="1F701C73" w:rsidR="0066280E" w:rsidRDefault="0066280E">
      <w:pPr>
        <w:pStyle w:val="ListParagraph"/>
        <w:numPr>
          <w:ilvl w:val="1"/>
          <w:numId w:val="1"/>
        </w:numPr>
        <w:jc w:val="both"/>
      </w:pPr>
      <w:r w:rsidRPr="0066280E">
        <w:t xml:space="preserve">Bachelor’s degree </w:t>
      </w:r>
      <w:r>
        <w:t>required.</w:t>
      </w:r>
    </w:p>
    <w:p w14:paraId="2E66D97D" w14:textId="68D5FDD9" w:rsidR="0066280E" w:rsidRDefault="0066280E">
      <w:pPr>
        <w:pStyle w:val="ListParagraph"/>
        <w:numPr>
          <w:ilvl w:val="1"/>
          <w:numId w:val="1"/>
        </w:numPr>
        <w:jc w:val="both"/>
      </w:pPr>
      <w:r>
        <w:t>Master’s degree preferred.</w:t>
      </w:r>
    </w:p>
    <w:p w14:paraId="6F9BFC40" w14:textId="7133EE63" w:rsidR="0066280E" w:rsidRDefault="0066280E">
      <w:pPr>
        <w:pStyle w:val="ListParagraph"/>
        <w:numPr>
          <w:ilvl w:val="1"/>
          <w:numId w:val="1"/>
        </w:numPr>
        <w:jc w:val="both"/>
      </w:pPr>
      <w:r>
        <w:t xml:space="preserve">Current ODE License as an Intervention Specialist required. </w:t>
      </w:r>
    </w:p>
    <w:p w14:paraId="32047D1D" w14:textId="77777777" w:rsidR="0066280E" w:rsidRDefault="0066280E">
      <w:pPr>
        <w:pStyle w:val="ListParagraph"/>
        <w:numPr>
          <w:ilvl w:val="1"/>
          <w:numId w:val="1"/>
        </w:numPr>
        <w:jc w:val="both"/>
      </w:pPr>
      <w:r w:rsidRPr="0066280E">
        <w:t xml:space="preserve">Highly Qualified Teacher (HQT) status in teaching assignment </w:t>
      </w:r>
    </w:p>
    <w:p w14:paraId="011D64C1" w14:textId="295B637D" w:rsidR="00CA061B" w:rsidRDefault="006C049D">
      <w:pPr>
        <w:pStyle w:val="ListParagraph"/>
        <w:numPr>
          <w:ilvl w:val="0"/>
          <w:numId w:val="1"/>
        </w:numPr>
        <w:jc w:val="both"/>
      </w:pPr>
      <w:r>
        <w:t>Experience preferred:</w:t>
      </w:r>
    </w:p>
    <w:p w14:paraId="7E86CBFC" w14:textId="7C3A06F6" w:rsidR="00CA061B" w:rsidRDefault="00CA061B">
      <w:pPr>
        <w:pStyle w:val="ListParagraph"/>
        <w:numPr>
          <w:ilvl w:val="1"/>
          <w:numId w:val="1"/>
        </w:numPr>
        <w:jc w:val="both"/>
      </w:pPr>
      <w:r w:rsidRPr="00CA061B">
        <w:t xml:space="preserve">1–2 years’ experience working with students </w:t>
      </w:r>
      <w:r w:rsidR="00D50BB6">
        <w:t xml:space="preserve">with disabilities </w:t>
      </w:r>
    </w:p>
    <w:p w14:paraId="46D4986C" w14:textId="4146B73A" w:rsidR="0066280E" w:rsidRDefault="0066280E">
      <w:pPr>
        <w:pStyle w:val="ListParagraph"/>
        <w:numPr>
          <w:ilvl w:val="1"/>
          <w:numId w:val="1"/>
        </w:numPr>
        <w:jc w:val="both"/>
      </w:pPr>
      <w:r>
        <w:t>Experience with ETRs and IATs as well as writing IEPs</w:t>
      </w:r>
    </w:p>
    <w:p w14:paraId="4127339B" w14:textId="56F2A561" w:rsidR="000E7E17" w:rsidRPr="000E7E17" w:rsidRDefault="000E7E17" w:rsidP="00CA061B">
      <w:pPr>
        <w:spacing w:after="0"/>
        <w:jc w:val="both"/>
      </w:pPr>
      <w:r w:rsidRPr="00CA061B">
        <w:rPr>
          <w:b/>
        </w:rPr>
        <w:t>Working Conditions</w:t>
      </w:r>
    </w:p>
    <w:p w14:paraId="5C7CE3F5" w14:textId="127A62D1" w:rsidR="00D50BB6" w:rsidRPr="00D50BB6" w:rsidRDefault="00CB37D4" w:rsidP="00D50BB6">
      <w:pPr>
        <w:spacing w:after="0"/>
        <w:jc w:val="both"/>
        <w:rPr>
          <w:rFonts w:cstheme="minorHAnsi"/>
        </w:rPr>
      </w:pPr>
      <w:r w:rsidRPr="000E7E17">
        <w:rPr>
          <w:bCs/>
        </w:rPr>
        <w:t xml:space="preserve">This job is </w:t>
      </w:r>
      <w:r w:rsidRPr="00D50BB6">
        <w:rPr>
          <w:rFonts w:cstheme="minorHAnsi"/>
          <w:bCs/>
        </w:rPr>
        <w:t xml:space="preserve">performed in a generally clean and healthy environment. </w:t>
      </w:r>
      <w:r w:rsidR="00D50BB6" w:rsidRPr="00D50BB6">
        <w:rPr>
          <w:rFonts w:cstheme="minorHAnsi"/>
        </w:rPr>
        <w:t>The employee may be required to deal with students with behavioral risks. The employee may occasionally have to restrain students.</w:t>
      </w:r>
    </w:p>
    <w:p w14:paraId="3E42278A" w14:textId="77777777" w:rsidR="00D50BB6" w:rsidRPr="00D50BB6" w:rsidRDefault="00D50BB6" w:rsidP="00D50BB6">
      <w:pPr>
        <w:spacing w:after="0"/>
        <w:jc w:val="both"/>
        <w:rPr>
          <w:rFonts w:cstheme="minorHAnsi"/>
        </w:rPr>
      </w:pPr>
    </w:p>
    <w:p w14:paraId="0AF3A470" w14:textId="06C938E7" w:rsidR="00D50BB6" w:rsidRPr="00D50BB6" w:rsidRDefault="00D50BB6" w:rsidP="00D50BB6">
      <w:pPr>
        <w:spacing w:after="0"/>
        <w:jc w:val="both"/>
        <w:rPr>
          <w:rFonts w:cstheme="minorHAnsi"/>
        </w:rPr>
      </w:pPr>
      <w:r w:rsidRPr="00D50BB6">
        <w:rPr>
          <w:rFonts w:cstheme="minorHAnsi"/>
        </w:rPr>
        <w:t>This position may require attendance at meetings outside of regular work hours (</w:t>
      </w:r>
      <w:r w:rsidRPr="00D50BB6">
        <w:rPr>
          <w:rFonts w:cstheme="minorHAnsi"/>
        </w:rPr>
        <w:t>e.g.,</w:t>
      </w:r>
      <w:r w:rsidRPr="00D50BB6">
        <w:rPr>
          <w:rFonts w:cstheme="minorHAnsi"/>
        </w:rPr>
        <w:t xml:space="preserve"> early morning, after school).</w:t>
      </w:r>
    </w:p>
    <w:p w14:paraId="3FF82538" w14:textId="77777777" w:rsidR="00D50BB6" w:rsidRPr="00D50BB6" w:rsidRDefault="00D50BB6" w:rsidP="00D50BB6">
      <w:pPr>
        <w:spacing w:after="0"/>
        <w:jc w:val="both"/>
        <w:rPr>
          <w:rFonts w:cstheme="minorHAnsi"/>
        </w:rPr>
      </w:pPr>
    </w:p>
    <w:p w14:paraId="2DB8A897" w14:textId="77777777" w:rsidR="00D50BB6" w:rsidRPr="00D50BB6" w:rsidRDefault="00D50BB6" w:rsidP="00D50BB6">
      <w:pPr>
        <w:spacing w:after="0"/>
        <w:jc w:val="both"/>
        <w:rPr>
          <w:rFonts w:cstheme="minorHAnsi"/>
        </w:rPr>
      </w:pPr>
      <w:r w:rsidRPr="00D50BB6">
        <w:rPr>
          <w:rFonts w:cstheme="minorHAnsi"/>
        </w:rPr>
        <w:t xml:space="preserve">This position involves stress </w:t>
      </w:r>
      <w:proofErr w:type="gramStart"/>
      <w:r w:rsidRPr="00D50BB6">
        <w:rPr>
          <w:rFonts w:cstheme="minorHAnsi"/>
        </w:rPr>
        <w:t>as a result of</w:t>
      </w:r>
      <w:proofErr w:type="gramEnd"/>
      <w:r w:rsidRPr="00D50BB6">
        <w:rPr>
          <w:rFonts w:cstheme="minorHAnsi"/>
        </w:rPr>
        <w:t xml:space="preserve"> the responsibility to ensure that laws, regulations and procedural rules are followed, the responsibility of dealing with individual student concerns and maintaining student discipline, and the demands of maintaining effective communication with other staff members, students and parents.</w:t>
      </w:r>
    </w:p>
    <w:p w14:paraId="223B8070" w14:textId="77777777" w:rsidR="000E7E17" w:rsidRPr="000E7E17" w:rsidRDefault="000E7E17" w:rsidP="00CA061B">
      <w:pPr>
        <w:spacing w:after="0" w:line="240" w:lineRule="auto"/>
        <w:jc w:val="both"/>
      </w:pPr>
    </w:p>
    <w:p w14:paraId="3EFDAB5D" w14:textId="1FE61166" w:rsidR="000E7E17" w:rsidRPr="000E7E17" w:rsidRDefault="000E7E17" w:rsidP="000E7E17">
      <w:pPr>
        <w:spacing w:after="0" w:line="240" w:lineRule="auto"/>
        <w:jc w:val="both"/>
        <w:rPr>
          <w:b/>
        </w:rPr>
      </w:pPr>
      <w:r w:rsidRPr="000E7E17">
        <w:rPr>
          <w:b/>
        </w:rPr>
        <w:t>Physical Requirements</w:t>
      </w:r>
    </w:p>
    <w:p w14:paraId="0296063F" w14:textId="77777777" w:rsidR="00CB37D4" w:rsidRPr="00CD6AC9" w:rsidRDefault="00CB37D4" w:rsidP="00CB37D4">
      <w:pPr>
        <w:spacing w:after="0" w:line="240" w:lineRule="auto"/>
        <w:jc w:val="both"/>
        <w:rPr>
          <w:bCs/>
        </w:rPr>
      </w:pPr>
      <w:r w:rsidRPr="000E7E17">
        <w:rPr>
          <w:bCs/>
        </w:rPr>
        <w:t xml:space="preserve">The usual and customary methods of performing the job’s functions require the following physical demands: some lifting, carrying, pushing, and/or pulling; and significant fine finger dexterity. </w:t>
      </w:r>
    </w:p>
    <w:p w14:paraId="507A5577" w14:textId="77777777" w:rsidR="00CB37D4" w:rsidRDefault="00CB37D4" w:rsidP="00CB37D4">
      <w:pPr>
        <w:spacing w:after="0" w:line="240" w:lineRule="auto"/>
        <w:jc w:val="both"/>
      </w:pPr>
    </w:p>
    <w:p w14:paraId="002DA81B" w14:textId="77777777" w:rsidR="00CB37D4" w:rsidRDefault="00CB37D4" w:rsidP="00CB37D4">
      <w:pPr>
        <w:spacing w:after="0" w:line="240" w:lineRule="auto"/>
        <w:jc w:val="both"/>
      </w:pPr>
      <w:r w:rsidRPr="000E7E17">
        <w:t>Reasonable accommodations can be made to employees with qualified disabilities who can perform the essential functions of the job, so long as there is no undue hardship created upon the organization or other employees within the organization.</w:t>
      </w:r>
    </w:p>
    <w:p w14:paraId="24431F1A" w14:textId="77777777" w:rsidR="000E7E17" w:rsidRPr="000E7E17" w:rsidRDefault="000E7E17" w:rsidP="000E7E17">
      <w:pPr>
        <w:spacing w:after="0" w:line="240" w:lineRule="auto"/>
        <w:jc w:val="both"/>
      </w:pPr>
    </w:p>
    <w:p w14:paraId="4C4F19F7" w14:textId="110F3906" w:rsidR="000E7E17" w:rsidRPr="000E7E17" w:rsidRDefault="000E7E17" w:rsidP="000E7E17">
      <w:pPr>
        <w:spacing w:after="0" w:line="240" w:lineRule="auto"/>
        <w:jc w:val="both"/>
        <w:rPr>
          <w:b/>
        </w:rPr>
      </w:pPr>
      <w:r w:rsidRPr="000E7E17">
        <w:rPr>
          <w:b/>
        </w:rPr>
        <w:t>Supervision Received</w:t>
      </w:r>
    </w:p>
    <w:p w14:paraId="5AA8F0AF" w14:textId="3E0CFB8B" w:rsidR="000E7E17" w:rsidRDefault="000E7E17" w:rsidP="000E7E17">
      <w:pPr>
        <w:spacing w:after="0" w:line="240" w:lineRule="auto"/>
        <w:jc w:val="both"/>
      </w:pPr>
      <w:r w:rsidRPr="000E7E17">
        <w:t>Occasional, minimal guidance, but follows established work methods.</w:t>
      </w:r>
    </w:p>
    <w:p w14:paraId="131AC7D5" w14:textId="77777777" w:rsidR="000E7E17" w:rsidRPr="000E7E17" w:rsidRDefault="000E7E17" w:rsidP="000E7E17">
      <w:pPr>
        <w:spacing w:after="0" w:line="240" w:lineRule="auto"/>
        <w:jc w:val="both"/>
      </w:pPr>
    </w:p>
    <w:p w14:paraId="3CF22B4F" w14:textId="1A9FFB2B" w:rsidR="000E7E17" w:rsidRPr="000E7E17" w:rsidRDefault="000E7E17" w:rsidP="000E7E17">
      <w:pPr>
        <w:spacing w:after="0" w:line="240" w:lineRule="auto"/>
        <w:jc w:val="both"/>
        <w:rPr>
          <w:b/>
        </w:rPr>
      </w:pPr>
      <w:r w:rsidRPr="000E7E17">
        <w:rPr>
          <w:b/>
        </w:rPr>
        <w:t>Direct Reports</w:t>
      </w:r>
    </w:p>
    <w:p w14:paraId="56A90C77" w14:textId="05710309" w:rsidR="000E7E17" w:rsidRDefault="000E7E17" w:rsidP="000E7E17">
      <w:pPr>
        <w:spacing w:after="0" w:line="240" w:lineRule="auto"/>
        <w:jc w:val="both"/>
      </w:pPr>
      <w:r w:rsidRPr="000E7E17">
        <w:t>None.</w:t>
      </w:r>
    </w:p>
    <w:p w14:paraId="5B8E1CC7" w14:textId="77777777" w:rsidR="000E7E17" w:rsidRPr="000E7E17" w:rsidRDefault="000E7E17" w:rsidP="000E7E17">
      <w:pPr>
        <w:spacing w:after="0" w:line="240" w:lineRule="auto"/>
        <w:jc w:val="both"/>
      </w:pPr>
    </w:p>
    <w:p w14:paraId="53EFF33B" w14:textId="72E1F11A" w:rsidR="000E7E17" w:rsidRPr="000E7E17" w:rsidRDefault="000E7E17" w:rsidP="000E7E17">
      <w:pPr>
        <w:spacing w:after="0" w:line="240" w:lineRule="auto"/>
        <w:jc w:val="both"/>
      </w:pPr>
      <w:r w:rsidRPr="000E7E17">
        <w:rPr>
          <w:b/>
        </w:rPr>
        <w:t>Conclusion</w:t>
      </w:r>
    </w:p>
    <w:p w14:paraId="5A79B44A" w14:textId="75F2D415" w:rsidR="000E7E17" w:rsidRDefault="000E7E17" w:rsidP="000E7E17">
      <w:pPr>
        <w:spacing w:after="0" w:line="240" w:lineRule="auto"/>
        <w:jc w:val="both"/>
      </w:pPr>
      <w:r w:rsidRPr="000E7E17">
        <w:lastRenderedPageBreak/>
        <w:t>This job description is intended to convey information essential to understanding the scope of the job and the general nature and level of work performed within this job.  However, this job description is not intended to be an exhaustive list of responsibilities, duties, qualifications, or physical demands associated with the position.</w:t>
      </w:r>
    </w:p>
    <w:p w14:paraId="7FBF2901" w14:textId="77777777" w:rsidR="000E7E17" w:rsidRPr="000E7E17" w:rsidRDefault="000E7E17" w:rsidP="000E7E1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6457"/>
      </w:tblGrid>
      <w:tr w:rsidR="000E7E17" w:rsidRPr="000E7E17" w14:paraId="6D9BF1BD" w14:textId="77777777" w:rsidTr="000E7E17">
        <w:trPr>
          <w:trHeight w:val="771"/>
        </w:trPr>
        <w:tc>
          <w:tcPr>
            <w:tcW w:w="2998" w:type="dxa"/>
          </w:tcPr>
          <w:p w14:paraId="0A0662F6" w14:textId="77777777" w:rsidR="000E7E17" w:rsidRPr="000E7E17" w:rsidRDefault="000E7E17" w:rsidP="00D43970">
            <w:pPr>
              <w:spacing w:after="0" w:line="240" w:lineRule="auto"/>
              <w:rPr>
                <w:b/>
              </w:rPr>
            </w:pPr>
            <w:r w:rsidRPr="000E7E17">
              <w:rPr>
                <w:b/>
              </w:rPr>
              <w:t>Approved by:</w:t>
            </w:r>
          </w:p>
          <w:p w14:paraId="320F364F" w14:textId="77777777" w:rsidR="000E7E17" w:rsidRPr="000E7E17" w:rsidRDefault="000E7E17" w:rsidP="00D43970">
            <w:pPr>
              <w:spacing w:after="0" w:line="240" w:lineRule="auto"/>
            </w:pPr>
          </w:p>
        </w:tc>
        <w:tc>
          <w:tcPr>
            <w:tcW w:w="6457" w:type="dxa"/>
          </w:tcPr>
          <w:p w14:paraId="0CA33E5B" w14:textId="4794D611" w:rsidR="000E7E17" w:rsidRPr="000E7E17" w:rsidRDefault="000E7E17" w:rsidP="00D43970">
            <w:pPr>
              <w:spacing w:after="0" w:line="240" w:lineRule="auto"/>
              <w:rPr>
                <w:i/>
              </w:rPr>
            </w:pPr>
          </w:p>
        </w:tc>
      </w:tr>
      <w:tr w:rsidR="000E7E17" w:rsidRPr="000E7E17" w14:paraId="4202F8DD" w14:textId="77777777" w:rsidTr="00D43970">
        <w:trPr>
          <w:trHeight w:val="845"/>
        </w:trPr>
        <w:tc>
          <w:tcPr>
            <w:tcW w:w="2998" w:type="dxa"/>
          </w:tcPr>
          <w:p w14:paraId="1295C0D8" w14:textId="77777777" w:rsidR="000E7E17" w:rsidRPr="000E7E17" w:rsidRDefault="000E7E17" w:rsidP="00D43970">
            <w:pPr>
              <w:spacing w:after="0" w:line="240" w:lineRule="auto"/>
            </w:pPr>
            <w:r w:rsidRPr="000E7E17">
              <w:rPr>
                <w:b/>
              </w:rPr>
              <w:t>Employee Signature:</w:t>
            </w:r>
          </w:p>
        </w:tc>
        <w:tc>
          <w:tcPr>
            <w:tcW w:w="6457" w:type="dxa"/>
          </w:tcPr>
          <w:p w14:paraId="14CE1B88" w14:textId="77777777" w:rsidR="000E7E17" w:rsidRPr="000E7E17" w:rsidRDefault="000E7E17" w:rsidP="00D43970">
            <w:pPr>
              <w:spacing w:after="0" w:line="240" w:lineRule="auto"/>
              <w:rPr>
                <w:i/>
              </w:rPr>
            </w:pPr>
          </w:p>
        </w:tc>
      </w:tr>
      <w:tr w:rsidR="000E7E17" w:rsidRPr="000E7E17" w14:paraId="6901F7C9" w14:textId="77777777" w:rsidTr="00D43970">
        <w:trPr>
          <w:trHeight w:val="629"/>
        </w:trPr>
        <w:tc>
          <w:tcPr>
            <w:tcW w:w="2998" w:type="dxa"/>
          </w:tcPr>
          <w:p w14:paraId="07120291" w14:textId="77777777" w:rsidR="000E7E17" w:rsidRPr="000E7E17" w:rsidRDefault="000E7E17" w:rsidP="00D43970">
            <w:pPr>
              <w:spacing w:after="0" w:line="240" w:lineRule="auto"/>
              <w:rPr>
                <w:b/>
              </w:rPr>
            </w:pPr>
            <w:r w:rsidRPr="000E7E17">
              <w:rPr>
                <w:b/>
              </w:rPr>
              <w:t>Date Approved:</w:t>
            </w:r>
          </w:p>
        </w:tc>
        <w:tc>
          <w:tcPr>
            <w:tcW w:w="6457" w:type="dxa"/>
          </w:tcPr>
          <w:p w14:paraId="58F924B4" w14:textId="76EDC30A" w:rsidR="000E7E17" w:rsidRPr="000E7E17" w:rsidRDefault="000E7E17" w:rsidP="00D43970">
            <w:pPr>
              <w:spacing w:after="0" w:line="240" w:lineRule="auto"/>
              <w:rPr>
                <w:i/>
              </w:rPr>
            </w:pPr>
          </w:p>
        </w:tc>
      </w:tr>
    </w:tbl>
    <w:p w14:paraId="2BC489B4" w14:textId="77777777" w:rsidR="0055017A" w:rsidRDefault="0055017A" w:rsidP="000E7E17">
      <w:pPr>
        <w:jc w:val="both"/>
      </w:pPr>
    </w:p>
    <w:sectPr w:rsidR="00550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90C4" w14:textId="77777777" w:rsidR="00DF6B9E" w:rsidRDefault="00DF6B9E" w:rsidP="005C70FF">
      <w:pPr>
        <w:spacing w:after="0" w:line="240" w:lineRule="auto"/>
      </w:pPr>
      <w:r>
        <w:separator/>
      </w:r>
    </w:p>
  </w:endnote>
  <w:endnote w:type="continuationSeparator" w:id="0">
    <w:p w14:paraId="4695F50E" w14:textId="77777777" w:rsidR="00DF6B9E" w:rsidRDefault="00DF6B9E" w:rsidP="005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EAA" w14:textId="7A2FD4E5" w:rsidR="007A15FA" w:rsidRDefault="00000000" w:rsidP="007A15FA">
    <w:pPr>
      <w:pStyle w:val="Footer"/>
      <w:jc w:val="center"/>
    </w:pPr>
    <w:r>
      <w:rPr>
        <w:noProof/>
      </w:rPr>
      <w:pict w14:anchorId="445AB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71031" o:spid="_x0000_s1026" type="#_x0000_t75" alt="/Users/banzalone/Desktop/Oakmont Letterhead.jpg" style="position:absolute;left:0;text-align:left;margin-left:-79.55pt;margin-top:635.65pt;width:619.55pt;height:20.25pt;z-index:-251658752;mso-wrap-edited:f;mso-position-horizontal-relative:margin;mso-position-vertical-relative:margin" o:allowincell="f">
          <v:imagedata r:id="rId1" o:title="Oakmont Letterhead" croptop="60169f" cropbottom="3691f" cropleft="-808f"/>
          <w10:wrap anchorx="margin" anchory="margin"/>
        </v:shape>
      </w:pict>
    </w:r>
    <w:r w:rsidR="007A15FA">
      <w:t xml:space="preserve">481 N Cleveland-Massillon Rd    </w:t>
    </w:r>
    <w:r w:rsidR="007A15FA">
      <w:rPr>
        <w:rFonts w:cstheme="minorHAnsi"/>
      </w:rPr>
      <w:t>•</w:t>
    </w:r>
    <w:r w:rsidR="007A15FA">
      <w:t xml:space="preserve">    Akron, OH 44333    </w:t>
    </w:r>
    <w:r w:rsidR="007A15FA">
      <w:rPr>
        <w:rFonts w:cstheme="minorHAnsi"/>
      </w:rPr>
      <w:t>•</w:t>
    </w:r>
    <w:r w:rsidR="007A15FA">
      <w:t xml:space="preserve">    oakmontedu.org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E5F3" w14:textId="77777777" w:rsidR="00DF6B9E" w:rsidRDefault="00DF6B9E" w:rsidP="005C70FF">
      <w:pPr>
        <w:spacing w:after="0" w:line="240" w:lineRule="auto"/>
      </w:pPr>
      <w:r>
        <w:separator/>
      </w:r>
    </w:p>
  </w:footnote>
  <w:footnote w:type="continuationSeparator" w:id="0">
    <w:p w14:paraId="29F4BFFC" w14:textId="77777777" w:rsidR="00DF6B9E" w:rsidRDefault="00DF6B9E" w:rsidP="005C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9E5" w14:textId="39086465" w:rsidR="005C70FF" w:rsidRDefault="005C70FF" w:rsidP="005C70FF">
    <w:pPr>
      <w:pStyle w:val="Header"/>
      <w:jc w:val="center"/>
    </w:pPr>
    <w:r>
      <w:rPr>
        <w:noProof/>
      </w:rPr>
      <w:drawing>
        <wp:inline distT="0" distB="0" distL="0" distR="0" wp14:anchorId="56D7CC5A" wp14:editId="3C3E8440">
          <wp:extent cx="2916248"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1850" cy="609459"/>
                  </a:xfrm>
                  <a:prstGeom prst="rect">
                    <a:avLst/>
                  </a:prstGeom>
                </pic:spPr>
              </pic:pic>
            </a:graphicData>
          </a:graphic>
        </wp:inline>
      </w:drawing>
    </w:r>
  </w:p>
  <w:p w14:paraId="12005A59" w14:textId="77777777" w:rsidR="000E7E17" w:rsidRDefault="000E7E17" w:rsidP="005C7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CFE"/>
    <w:multiLevelType w:val="hybridMultilevel"/>
    <w:tmpl w:val="AAC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0CC"/>
    <w:multiLevelType w:val="hybridMultilevel"/>
    <w:tmpl w:val="320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A2960"/>
    <w:multiLevelType w:val="hybridMultilevel"/>
    <w:tmpl w:val="EC4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44E79"/>
    <w:multiLevelType w:val="hybridMultilevel"/>
    <w:tmpl w:val="80D4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F776D"/>
    <w:multiLevelType w:val="hybridMultilevel"/>
    <w:tmpl w:val="D3F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836B5"/>
    <w:multiLevelType w:val="hybridMultilevel"/>
    <w:tmpl w:val="EB0481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06975216">
    <w:abstractNumId w:val="5"/>
  </w:num>
  <w:num w:numId="2" w16cid:durableId="1299653885">
    <w:abstractNumId w:val="4"/>
  </w:num>
  <w:num w:numId="3" w16cid:durableId="956720242">
    <w:abstractNumId w:val="3"/>
  </w:num>
  <w:num w:numId="4" w16cid:durableId="459959240">
    <w:abstractNumId w:val="2"/>
  </w:num>
  <w:num w:numId="5" w16cid:durableId="468058735">
    <w:abstractNumId w:val="0"/>
  </w:num>
  <w:num w:numId="6" w16cid:durableId="9695267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F"/>
    <w:rsid w:val="000129D7"/>
    <w:rsid w:val="0004562D"/>
    <w:rsid w:val="00077DDA"/>
    <w:rsid w:val="000B3F45"/>
    <w:rsid w:val="000E7E17"/>
    <w:rsid w:val="00185165"/>
    <w:rsid w:val="001E1215"/>
    <w:rsid w:val="001F22C2"/>
    <w:rsid w:val="00214FB5"/>
    <w:rsid w:val="00225758"/>
    <w:rsid w:val="002332F2"/>
    <w:rsid w:val="00234626"/>
    <w:rsid w:val="00420B5E"/>
    <w:rsid w:val="00481DF0"/>
    <w:rsid w:val="004D148B"/>
    <w:rsid w:val="0055017A"/>
    <w:rsid w:val="005C70FF"/>
    <w:rsid w:val="00657CEC"/>
    <w:rsid w:val="0066280E"/>
    <w:rsid w:val="006C049D"/>
    <w:rsid w:val="007A15FA"/>
    <w:rsid w:val="007A4EAF"/>
    <w:rsid w:val="0086022D"/>
    <w:rsid w:val="0091359D"/>
    <w:rsid w:val="00A37A4F"/>
    <w:rsid w:val="00A80BE8"/>
    <w:rsid w:val="00B64456"/>
    <w:rsid w:val="00B923F9"/>
    <w:rsid w:val="00BC226D"/>
    <w:rsid w:val="00CA061B"/>
    <w:rsid w:val="00CB37D4"/>
    <w:rsid w:val="00CC14AD"/>
    <w:rsid w:val="00CD6AC9"/>
    <w:rsid w:val="00CF2CBC"/>
    <w:rsid w:val="00D13429"/>
    <w:rsid w:val="00D1790D"/>
    <w:rsid w:val="00D26CEE"/>
    <w:rsid w:val="00D43970"/>
    <w:rsid w:val="00D50BB6"/>
    <w:rsid w:val="00DC4ED7"/>
    <w:rsid w:val="00DF6B9E"/>
    <w:rsid w:val="00F2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C510"/>
  <w15:chartTrackingRefBased/>
  <w15:docId w15:val="{9AEE6065-B75D-411B-AD02-4B570DC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F"/>
  </w:style>
  <w:style w:type="paragraph" w:styleId="Footer">
    <w:name w:val="footer"/>
    <w:basedOn w:val="Normal"/>
    <w:link w:val="FooterChar"/>
    <w:uiPriority w:val="99"/>
    <w:unhideWhenUsed/>
    <w:rsid w:val="005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F"/>
  </w:style>
  <w:style w:type="paragraph" w:styleId="ListParagraph">
    <w:name w:val="List Paragraph"/>
    <w:basedOn w:val="Normal"/>
    <w:uiPriority w:val="34"/>
    <w:qFormat/>
    <w:rsid w:val="00214FB5"/>
    <w:pPr>
      <w:ind w:left="720"/>
      <w:contextualSpacing/>
    </w:pPr>
  </w:style>
  <w:style w:type="paragraph" w:styleId="BodyText">
    <w:name w:val="Body Text"/>
    <w:basedOn w:val="Normal"/>
    <w:link w:val="BodyTextChar"/>
    <w:uiPriority w:val="99"/>
    <w:semiHidden/>
    <w:unhideWhenUsed/>
    <w:rsid w:val="00D50BB6"/>
    <w:pPr>
      <w:spacing w:after="120"/>
    </w:pPr>
  </w:style>
  <w:style w:type="character" w:customStyle="1" w:styleId="BodyTextChar">
    <w:name w:val="Body Text Char"/>
    <w:basedOn w:val="DefaultParagraphFont"/>
    <w:link w:val="BodyText"/>
    <w:uiPriority w:val="99"/>
    <w:semiHidden/>
    <w:rsid w:val="00D5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Militzer</dc:creator>
  <cp:keywords/>
  <dc:description/>
  <cp:lastModifiedBy>Mark D'Agostino</cp:lastModifiedBy>
  <cp:revision>3</cp:revision>
  <cp:lastPrinted>2023-01-13T19:08:00Z</cp:lastPrinted>
  <dcterms:created xsi:type="dcterms:W3CDTF">2023-01-27T16:38:00Z</dcterms:created>
  <dcterms:modified xsi:type="dcterms:W3CDTF">2023-01-27T16:43:00Z</dcterms:modified>
</cp:coreProperties>
</file>